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2e7d6f" w:space="0" w:sz="6" w:val="single"/>
              <w:right w:color="000000" w:space="0" w:sz="0" w:val="nil"/>
            </w:tcBorders>
            <w:shd w:fill="1b2a4a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02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32"/>
                <w:szCs w:val="32"/>
                <w:rtl w:val="0"/>
              </w:rPr>
              <w:t xml:space="preserve">Status Update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94a3b8"/>
                <w:sz w:val="16"/>
                <w:szCs w:val="16"/>
                <w:rtl w:val="0"/>
              </w:rPr>
              <w:t xml:space="preserve">Weekly progress, blockers, and decisions needed. Keep it to one page.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60" w:before="1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Project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Lead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Update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Overall Status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ecfdf5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6a34a"/>
                <w:sz w:val="17"/>
                <w:szCs w:val="17"/>
                <w:rtl w:val="0"/>
              </w:rPr>
              <w:t xml:space="preserve">On Track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beb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ca8a04"/>
                <w:sz w:val="17"/>
                <w:szCs w:val="17"/>
                <w:rtl w:val="0"/>
              </w:rPr>
              <w:t xml:space="preserve">At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ef2f2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dc2626"/>
                <w:sz w:val="17"/>
                <w:szCs w:val="17"/>
                <w:rtl w:val="0"/>
              </w:rPr>
              <w:t xml:space="preserve">Off Track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1">
      <w:pPr>
        <w:spacing w:after="2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4"/>
          <w:szCs w:val="14"/>
          <w:rtl w:val="0"/>
        </w:rPr>
        <w:t xml:space="preserve">Circle or highlight one. If At Risk or Off Track, explain in Blockers below.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Progress Since Last Update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00"/>
        <w:gridCol w:w="2000"/>
        <w:gridCol w:w="1860"/>
        <w:tblGridChange w:id="0">
          <w:tblGrid>
            <w:gridCol w:w="5500"/>
            <w:gridCol w:w="2000"/>
            <w:gridCol w:w="18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What Was Done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Milestone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Next Steps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00"/>
        <w:gridCol w:w="2200"/>
        <w:gridCol w:w="2160"/>
        <w:tblGridChange w:id="0">
          <w:tblGrid>
            <w:gridCol w:w="5000"/>
            <w:gridCol w:w="2200"/>
            <w:gridCol w:w="21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Blockers &amp; Risks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00"/>
        <w:gridCol w:w="2680"/>
        <w:gridCol w:w="2680"/>
        <w:tblGridChange w:id="0">
          <w:tblGrid>
            <w:gridCol w:w="4000"/>
            <w:gridCol w:w="2680"/>
            <w:gridCol w:w="2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Blocker /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Help Needed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pBdr>
          <w:top w:color="ffffff" w:space="0" w:sz="0" w:val="none"/>
          <w:left w:color="2e7d6f" w:space="8" w:sz="18" w:val="single"/>
          <w:bottom w:color="ffffff" w:space="0" w:sz="0" w:val="none"/>
          <w:right w:color="ffffff" w:space="0" w:sz="0" w:val="none"/>
        </w:pBdr>
        <w:spacing w:after="60" w:before="200" w:lineRule="auto"/>
        <w:ind w:left="120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b2a4a"/>
          <w:sz w:val="22"/>
          <w:szCs w:val="22"/>
          <w:rtl w:val="0"/>
        </w:rPr>
        <w:t xml:space="preserve">Steering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98a2b3"/>
          <w:sz w:val="14"/>
          <w:szCs w:val="14"/>
          <w:rtl w:val="0"/>
        </w:rPr>
        <w:t xml:space="preserve">Include this section when presenting to leadership or a steering committee. Skip for routine team updates.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Decisions Needed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From Whom / By When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Escalations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1b2a4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What's Needed to Resolve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0" w:before="8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7560"/>
        <w:tblGridChange w:id="0">
          <w:tblGrid>
            <w:gridCol w:w="1800"/>
            <w:gridCol w:w="75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Budget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On budget / over / under. One line.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7f8fa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344054"/>
                <w:sz w:val="18"/>
                <w:szCs w:val="18"/>
                <w:rtl w:val="0"/>
              </w:rPr>
              <w:t xml:space="preserve">Timeline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0d5dd" w:space="0" w:sz="4" w:val="single"/>
              <w:left w:color="d0d5dd" w:space="0" w:sz="4" w:val="single"/>
              <w:bottom w:color="d0d5dd" w:space="0" w:sz="4" w:val="single"/>
              <w:right w:color="d0d5dd" w:space="0" w:sz="4" w:val="single"/>
            </w:tcBorders>
            <w:shd w:fill="ffffff" w:val="clear"/>
            <w:tcMar>
              <w:top w:w="40.0" w:type="dxa"/>
              <w:left w:w="100.0" w:type="dxa"/>
              <w:bottom w:w="4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1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98a2b3"/>
                <w:sz w:val="14"/>
                <w:szCs w:val="14"/>
                <w:rtl w:val="0"/>
              </w:rPr>
              <w:t xml:space="preserve">On schedule / ahead / behind. One line.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before="14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40" w:top="72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8"/>
        <w:szCs w:val="18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18"/>
      <w:szCs w:val="18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18"/>
      <w:szCs w:val="18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RxIdpi6MW4uqh5805VyH/9V+5A==">CgMxLjA4AHIhMTh3ZEVGUnVXXzhvTTdVbzdkUG5rS181R294ZjltWU1G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2026-03-12T03:23:04.461Z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